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8F4" w14:textId="7F623F33" w:rsidR="00EE7E3C" w:rsidRDefault="009C3F23">
      <w:pPr>
        <w:rPr>
          <w:b/>
        </w:rPr>
      </w:pPr>
      <w:r w:rsidRPr="007B1C68">
        <w:rPr>
          <w:b/>
          <w:highlight w:val="green"/>
        </w:rPr>
        <w:t xml:space="preserve">GREEN </w:t>
      </w:r>
      <w:r w:rsidR="002B7BA2" w:rsidRPr="007B1C68">
        <w:rPr>
          <w:b/>
          <w:highlight w:val="green"/>
        </w:rPr>
        <w:t xml:space="preserve">PHASE </w:t>
      </w:r>
      <w:r w:rsidRPr="007B1C68">
        <w:rPr>
          <w:b/>
          <w:highlight w:val="green"/>
        </w:rPr>
        <w:t>PLAN</w:t>
      </w:r>
      <w:r w:rsidR="007611E2">
        <w:rPr>
          <w:b/>
        </w:rPr>
        <w:t xml:space="preserve"> - Daily</w:t>
      </w:r>
    </w:p>
    <w:p w14:paraId="000E4A12" w14:textId="695B84EF" w:rsidR="007611E2" w:rsidRPr="0090400D" w:rsidRDefault="0090400D">
      <w:pPr>
        <w:rPr>
          <w:bCs/>
          <w:sz w:val="20"/>
          <w:szCs w:val="20"/>
        </w:rPr>
      </w:pPr>
      <w:r w:rsidRPr="0090400D">
        <w:rPr>
          <w:b/>
          <w:sz w:val="20"/>
          <w:szCs w:val="20"/>
        </w:rPr>
        <w:t>*</w:t>
      </w:r>
      <w:r w:rsidRPr="0090400D">
        <w:rPr>
          <w:bCs/>
          <w:sz w:val="20"/>
          <w:szCs w:val="20"/>
        </w:rPr>
        <w:t xml:space="preserve">For continuity of instruction and scheduling students will remain on chosen schedule/platform for the duration of the quarter, </w:t>
      </w:r>
      <w:r w:rsidR="004231E9">
        <w:rPr>
          <w:bCs/>
          <w:sz w:val="20"/>
          <w:szCs w:val="20"/>
        </w:rPr>
        <w:t>barring any</w:t>
      </w:r>
      <w:r w:rsidRPr="0090400D">
        <w:rPr>
          <w:bCs/>
          <w:sz w:val="20"/>
          <w:szCs w:val="20"/>
        </w:rPr>
        <w:t xml:space="preserve"> circumstances that would constitute a change.</w:t>
      </w:r>
    </w:p>
    <w:p w14:paraId="533B2723" w14:textId="77777777" w:rsidR="0090400D" w:rsidRPr="0090400D" w:rsidRDefault="0090400D">
      <w:pPr>
        <w:rPr>
          <w:bCs/>
        </w:rPr>
      </w:pPr>
    </w:p>
    <w:p w14:paraId="0322C394" w14:textId="7A6E5815" w:rsidR="00EE7E3C" w:rsidRDefault="007611E2">
      <w:r>
        <w:t>Families who cho</w:t>
      </w:r>
      <w:r w:rsidR="002B7BA2">
        <w:t>o</w:t>
      </w:r>
      <w:r>
        <w:t>se In School Learning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E7E3C" w14:paraId="58EDF3D1" w14:textId="77777777" w:rsidTr="007B1C68"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BB50" w14:textId="77777777" w:rsidR="00EE7E3C" w:rsidRDefault="009C3F23" w:rsidP="004E6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CEE5" w14:textId="77777777" w:rsidR="00EE7E3C" w:rsidRDefault="009C3F23" w:rsidP="004E6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0813" w14:textId="77777777" w:rsidR="00EE7E3C" w:rsidRDefault="009C3F23" w:rsidP="004E6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956C" w14:textId="77777777" w:rsidR="00EE7E3C" w:rsidRDefault="009C3F23" w:rsidP="004E6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25E1" w14:textId="77777777" w:rsidR="00EE7E3C" w:rsidRDefault="009C3F23" w:rsidP="004E6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</w:tr>
      <w:tr w:rsidR="00EE7E3C" w14:paraId="70501B3D" w14:textId="77777777" w:rsidTr="007611E2">
        <w:trPr>
          <w:trHeight w:val="249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5A9E" w14:textId="4C2B14EB" w:rsidR="00EE7E3C" w:rsidRDefault="009C3F23" w:rsidP="007B1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308D" w14:textId="148F2392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  <w:p w14:paraId="606839D5" w14:textId="693E01FD" w:rsidR="00EE7E3C" w:rsidRDefault="00EE7E3C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8B74" w14:textId="52544D89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  <w:p w14:paraId="4D15AA45" w14:textId="0ADF405F" w:rsidR="00EE7E3C" w:rsidRDefault="00EE7E3C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FDB2" w14:textId="072F7523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  <w:p w14:paraId="3FDE6D55" w14:textId="31B540D9" w:rsidR="00EE7E3C" w:rsidRDefault="00EE7E3C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1D49" w14:textId="42AD7690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  <w:p w14:paraId="6C115754" w14:textId="1185917D" w:rsidR="00EE7E3C" w:rsidRDefault="00EE7E3C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01B448E" w14:textId="4121E409" w:rsidR="007611E2" w:rsidRDefault="007611E2"/>
    <w:p w14:paraId="4C360F0D" w14:textId="76361D27" w:rsidR="007611E2" w:rsidRDefault="007611E2">
      <w:r>
        <w:t>Families who cho</w:t>
      </w:r>
      <w:r w:rsidR="002B7BA2">
        <w:t>o</w:t>
      </w:r>
      <w:r>
        <w:t>se Remote Learning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611E2" w14:paraId="129681D2" w14:textId="77777777" w:rsidTr="007B1C68"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D2" w14:textId="77777777" w:rsidR="007611E2" w:rsidRDefault="007611E2" w:rsidP="004E663D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05FA" w14:textId="77777777" w:rsidR="007611E2" w:rsidRDefault="007611E2" w:rsidP="004E663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2FAC" w14:textId="77777777" w:rsidR="007611E2" w:rsidRDefault="007611E2" w:rsidP="004E663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A9E2" w14:textId="77777777" w:rsidR="007611E2" w:rsidRDefault="007611E2" w:rsidP="004E663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191F" w14:textId="77777777" w:rsidR="007611E2" w:rsidRDefault="007611E2" w:rsidP="004E663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7611E2" w14:paraId="2E9A58F8" w14:textId="77777777" w:rsidTr="00041E88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70CF" w14:textId="77777777" w:rsidR="007611E2" w:rsidRDefault="007611E2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  <w:p w14:paraId="32FF1AAC" w14:textId="09A875FF" w:rsidR="007611E2" w:rsidRDefault="007611E2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19F6" w14:textId="77777777" w:rsidR="007611E2" w:rsidRDefault="007611E2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FEA1" w14:textId="77777777" w:rsidR="007611E2" w:rsidRDefault="007611E2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67E5" w14:textId="77777777" w:rsidR="007611E2" w:rsidRDefault="007611E2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63FA" w14:textId="77777777" w:rsidR="007611E2" w:rsidRDefault="007611E2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</w:tr>
    </w:tbl>
    <w:p w14:paraId="2F473717" w14:textId="2DC44F68" w:rsidR="00EE7E3C" w:rsidRDefault="00EE7E3C">
      <w:pPr>
        <w:rPr>
          <w:b/>
        </w:rPr>
      </w:pPr>
    </w:p>
    <w:p w14:paraId="5F27240B" w14:textId="77777777" w:rsidR="004906EA" w:rsidRDefault="004906EA">
      <w:pPr>
        <w:rPr>
          <w:b/>
        </w:rPr>
      </w:pPr>
    </w:p>
    <w:p w14:paraId="7BE27F55" w14:textId="77777777" w:rsidR="007611E2" w:rsidRDefault="007611E2">
      <w:pPr>
        <w:rPr>
          <w:b/>
        </w:rPr>
      </w:pPr>
    </w:p>
    <w:p w14:paraId="5A194120" w14:textId="3EDAD491" w:rsidR="00EE7E3C" w:rsidRDefault="009C3F23">
      <w:pPr>
        <w:rPr>
          <w:b/>
        </w:rPr>
      </w:pPr>
      <w:r w:rsidRPr="007611E2">
        <w:rPr>
          <w:b/>
          <w:highlight w:val="yellow"/>
        </w:rPr>
        <w:t xml:space="preserve">YELLOW </w:t>
      </w:r>
      <w:r w:rsidR="007611E2">
        <w:rPr>
          <w:b/>
          <w:highlight w:val="yellow"/>
        </w:rPr>
        <w:t xml:space="preserve">PHASE </w:t>
      </w:r>
      <w:r w:rsidRPr="007611E2">
        <w:rPr>
          <w:b/>
          <w:highlight w:val="yellow"/>
        </w:rPr>
        <w:t>PLAN</w:t>
      </w:r>
      <w:r>
        <w:rPr>
          <w:b/>
        </w:rPr>
        <w:t xml:space="preserve"> - Two-</w:t>
      </w:r>
      <w:r w:rsidR="002B7BA2">
        <w:rPr>
          <w:b/>
        </w:rPr>
        <w:t>W</w:t>
      </w:r>
      <w:r>
        <w:rPr>
          <w:b/>
        </w:rPr>
        <w:t xml:space="preserve">eek </w:t>
      </w:r>
      <w:r w:rsidR="002B7BA2">
        <w:rPr>
          <w:b/>
        </w:rPr>
        <w:t>C</w:t>
      </w:r>
      <w:r>
        <w:rPr>
          <w:b/>
        </w:rPr>
        <w:t xml:space="preserve">ycle, Blended </w:t>
      </w:r>
      <w:r w:rsidR="007611E2">
        <w:rPr>
          <w:b/>
        </w:rPr>
        <w:t>A</w:t>
      </w:r>
      <w:r>
        <w:rPr>
          <w:b/>
        </w:rPr>
        <w:t>pproach</w:t>
      </w:r>
    </w:p>
    <w:p w14:paraId="15E44550" w14:textId="77777777" w:rsidR="00EE7E3C" w:rsidRDefault="009C3F23">
      <w:pPr>
        <w:rPr>
          <w:sz w:val="20"/>
          <w:szCs w:val="20"/>
        </w:rPr>
      </w:pPr>
      <w:r>
        <w:rPr>
          <w:sz w:val="20"/>
          <w:szCs w:val="20"/>
        </w:rPr>
        <w:t>*If this transition must occur, parents and staff will be notified as soon as possible regarding group assignment.</w:t>
      </w:r>
    </w:p>
    <w:p w14:paraId="7143DBFC" w14:textId="77777777" w:rsidR="00EE7E3C" w:rsidRDefault="00EE7E3C"/>
    <w:p w14:paraId="535B4F27" w14:textId="77777777" w:rsidR="00EE7E3C" w:rsidRPr="007B1C68" w:rsidRDefault="009C3F23">
      <w:pPr>
        <w:rPr>
          <w:b/>
          <w:bCs/>
        </w:rPr>
      </w:pPr>
      <w:r w:rsidRPr="007B1C68">
        <w:rPr>
          <w:b/>
          <w:bCs/>
        </w:rPr>
        <w:t>Week 1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E7E3C" w14:paraId="3BD4F8E5" w14:textId="77777777" w:rsidTr="007B1C68"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67B4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4ABF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39A8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CBAE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B065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EE7E3C" w14:paraId="25262A3B" w14:textId="77777777" w:rsidTr="004E663D"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39BD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377CEB9E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CBDD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7F04B15A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C241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216D1B7F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8F8E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1CC4322D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97EE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1062460D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</w:tr>
      <w:tr w:rsidR="00EE7E3C" w14:paraId="54233B13" w14:textId="77777777" w:rsidTr="004E663D"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D42D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 -</w:t>
            </w:r>
          </w:p>
          <w:p w14:paraId="538EABC5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9436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 -</w:t>
            </w:r>
          </w:p>
          <w:p w14:paraId="4B22A7D2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F2B7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 -</w:t>
            </w:r>
          </w:p>
          <w:p w14:paraId="39481EA3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29FC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 -</w:t>
            </w:r>
          </w:p>
          <w:p w14:paraId="19736910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4D58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 -</w:t>
            </w:r>
          </w:p>
          <w:p w14:paraId="36AE3490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</w:tr>
    </w:tbl>
    <w:p w14:paraId="669E1BAC" w14:textId="77777777" w:rsidR="00EE7E3C" w:rsidRDefault="00EE7E3C"/>
    <w:p w14:paraId="2560CFE9" w14:textId="4BFB2E5F" w:rsidR="00EE7E3C" w:rsidRPr="007B1C68" w:rsidRDefault="009C3F23">
      <w:pPr>
        <w:rPr>
          <w:b/>
          <w:bCs/>
        </w:rPr>
      </w:pPr>
      <w:r w:rsidRPr="007B1C68">
        <w:rPr>
          <w:b/>
          <w:bCs/>
        </w:rPr>
        <w:t>Week 2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E7E3C" w14:paraId="6B9F974A" w14:textId="77777777" w:rsidTr="007B1C68"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F3E4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27ED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8E7B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E74A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DD39" w14:textId="77777777" w:rsidR="00EE7E3C" w:rsidRDefault="009C3F23" w:rsidP="004E663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EE7E3C" w14:paraId="4C4E19C6" w14:textId="77777777" w:rsidTr="004E663D"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EBF0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B -</w:t>
            </w:r>
          </w:p>
          <w:p w14:paraId="01175259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D2FB" w14:textId="5082A165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</w:t>
            </w:r>
            <w:r w:rsidR="004E663D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-</w:t>
            </w:r>
          </w:p>
          <w:p w14:paraId="11B0DF4C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2C38" w14:textId="639C9701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</w:t>
            </w:r>
            <w:r w:rsidR="004E663D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-</w:t>
            </w:r>
          </w:p>
          <w:p w14:paraId="6274305E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5FB1" w14:textId="5BE13605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</w:t>
            </w:r>
            <w:r w:rsidR="004E663D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-</w:t>
            </w:r>
          </w:p>
          <w:p w14:paraId="5813BF19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School Learning</w:t>
            </w:r>
          </w:p>
        </w:tc>
        <w:tc>
          <w:tcPr>
            <w:tcW w:w="18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0BF6" w14:textId="2974D790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</w:t>
            </w:r>
            <w:r w:rsidR="004E663D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-</w:t>
            </w:r>
          </w:p>
          <w:p w14:paraId="25B282BB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</w:tr>
      <w:tr w:rsidR="00EE7E3C" w14:paraId="6881B366" w14:textId="77777777" w:rsidTr="004E663D"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9299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00E7F757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6C8A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0438E339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AEAB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454688FF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854A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A -</w:t>
            </w:r>
          </w:p>
          <w:p w14:paraId="01C03BE2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F1F7" w14:textId="474FE66B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</w:t>
            </w:r>
            <w:r w:rsidR="004E663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-</w:t>
            </w:r>
          </w:p>
          <w:p w14:paraId="32E078A9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</w:tr>
    </w:tbl>
    <w:p w14:paraId="52CC3F3F" w14:textId="77777777" w:rsidR="00EE7E3C" w:rsidRDefault="00EE7E3C"/>
    <w:p w14:paraId="64993EDC" w14:textId="0C02835D" w:rsidR="00EE7E3C" w:rsidRPr="007611E2" w:rsidRDefault="009C3F23">
      <w:pPr>
        <w:rPr>
          <w:sz w:val="20"/>
          <w:szCs w:val="20"/>
        </w:rPr>
      </w:pPr>
      <w:r w:rsidRPr="007B1C68">
        <w:rPr>
          <w:sz w:val="20"/>
          <w:szCs w:val="20"/>
        </w:rPr>
        <w:t xml:space="preserve">Families who chose remote learning in the </w:t>
      </w:r>
      <w:r w:rsidR="007B1C68">
        <w:rPr>
          <w:sz w:val="20"/>
          <w:szCs w:val="20"/>
        </w:rPr>
        <w:t>g</w:t>
      </w:r>
      <w:r w:rsidRPr="007B1C68">
        <w:rPr>
          <w:sz w:val="20"/>
          <w:szCs w:val="20"/>
        </w:rPr>
        <w:t xml:space="preserve">reen </w:t>
      </w:r>
      <w:r w:rsidR="007B1C68">
        <w:rPr>
          <w:sz w:val="20"/>
          <w:szCs w:val="20"/>
        </w:rPr>
        <w:t>p</w:t>
      </w:r>
      <w:r w:rsidRPr="007B1C68">
        <w:rPr>
          <w:sz w:val="20"/>
          <w:szCs w:val="20"/>
        </w:rPr>
        <w:t>hase will remain in remote learning full time.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E7E3C" w14:paraId="5BF91770" w14:textId="77777777" w:rsidTr="007B1C68"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7551" w14:textId="77777777" w:rsidR="00EE7E3C" w:rsidRDefault="009C3F23" w:rsidP="007B1C68">
            <w:pPr>
              <w:widowControl w:val="0"/>
              <w:spacing w:line="240" w:lineRule="auto"/>
              <w:jc w:val="center"/>
            </w:pPr>
            <w:r w:rsidRPr="007B1C68">
              <w:t>MONDAY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A275" w14:textId="77777777" w:rsidR="00EE7E3C" w:rsidRDefault="009C3F23" w:rsidP="007B1C68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29EA" w14:textId="77777777" w:rsidR="00EE7E3C" w:rsidRDefault="009C3F23" w:rsidP="007B1C68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AD74" w14:textId="77777777" w:rsidR="00EE7E3C" w:rsidRDefault="009C3F23" w:rsidP="007B1C68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1872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24DD" w14:textId="77777777" w:rsidR="00EE7E3C" w:rsidRDefault="009C3F23" w:rsidP="007B1C68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EE7E3C" w14:paraId="66DC8EB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05C4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277E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C6D8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1D8A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2580" w14:textId="77777777" w:rsidR="00EE7E3C" w:rsidRDefault="009C3F23" w:rsidP="007B1C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 Learning</w:t>
            </w:r>
          </w:p>
        </w:tc>
      </w:tr>
    </w:tbl>
    <w:p w14:paraId="365B0B6C" w14:textId="77777777" w:rsidR="00EE7E3C" w:rsidRDefault="00EE7E3C"/>
    <w:p w14:paraId="5DD1F005" w14:textId="77777777" w:rsidR="00EE7E3C" w:rsidRDefault="00EE7E3C"/>
    <w:sectPr w:rsidR="00EE7E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3C"/>
    <w:rsid w:val="002B7BA2"/>
    <w:rsid w:val="00345847"/>
    <w:rsid w:val="00376D55"/>
    <w:rsid w:val="004231E9"/>
    <w:rsid w:val="004906EA"/>
    <w:rsid w:val="004E663D"/>
    <w:rsid w:val="007611E2"/>
    <w:rsid w:val="007B1C68"/>
    <w:rsid w:val="0090400D"/>
    <w:rsid w:val="009C3F23"/>
    <w:rsid w:val="00EE7E3C"/>
    <w:rsid w:val="00EF5C9D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23E4"/>
  <w15:docId w15:val="{2E4481C8-1257-CA4A-BF77-F19A618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Hogan</dc:creator>
  <cp:lastModifiedBy>Crystal Smulley</cp:lastModifiedBy>
  <cp:revision>2</cp:revision>
  <cp:lastPrinted>2020-07-30T00:50:00Z</cp:lastPrinted>
  <dcterms:created xsi:type="dcterms:W3CDTF">2020-07-30T14:53:00Z</dcterms:created>
  <dcterms:modified xsi:type="dcterms:W3CDTF">2020-07-30T14:53:00Z</dcterms:modified>
</cp:coreProperties>
</file>